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967F082" w14:textId="77777777" w:rsidR="00433E53" w:rsidRPr="00433E53" w:rsidRDefault="00433E53" w:rsidP="00433E53">
      <w:pPr>
        <w:rPr>
          <w:rFonts w:ascii="Cambria Math" w:hAnsi="Cambria Math" w:cs="Cambria Math"/>
        </w:rPr>
      </w:pPr>
      <w:proofErr w:type="spellStart"/>
      <w:r w:rsidRPr="00433E53">
        <w:rPr>
          <w:rFonts w:ascii="Cambria Math" w:hAnsi="Cambria Math" w:cs="Cambria Math"/>
        </w:rPr>
        <w:t>Mice</w:t>
      </w:r>
      <w:proofErr w:type="spellEnd"/>
      <w:r w:rsidRPr="00433E53">
        <w:rPr>
          <w:rFonts w:ascii="Cambria Math" w:hAnsi="Cambria Math" w:cs="Cambria Math"/>
        </w:rPr>
        <w:t xml:space="preserve"> &amp; </w:t>
      </w:r>
      <w:proofErr w:type="spellStart"/>
      <w:r w:rsidRPr="00433E53">
        <w:rPr>
          <w:rFonts w:ascii="Cambria Math" w:hAnsi="Cambria Math" w:cs="Cambria Math"/>
        </w:rPr>
        <w:t>Rat</w:t>
      </w:r>
      <w:proofErr w:type="spellEnd"/>
      <w:r w:rsidRPr="00433E53">
        <w:rPr>
          <w:rFonts w:ascii="Cambria Math" w:hAnsi="Cambria Math" w:cs="Cambria Math"/>
        </w:rPr>
        <w:t xml:space="preserve"> Free 130™</w:t>
      </w:r>
    </w:p>
    <w:p w14:paraId="2382A656" w14:textId="77777777" w:rsidR="00433E53" w:rsidRPr="00433E53" w:rsidRDefault="00433E53" w:rsidP="00433E53">
      <w:pPr>
        <w:rPr>
          <w:rFonts w:ascii="Cambria Math" w:hAnsi="Cambria Math" w:cs="Cambria Math"/>
        </w:rPr>
      </w:pPr>
      <w:proofErr w:type="spellStart"/>
      <w:r w:rsidRPr="00433E53">
        <w:rPr>
          <w:rFonts w:ascii="Cambria Math" w:hAnsi="Cambria Math" w:cs="Cambria Math"/>
        </w:rPr>
        <w:t>kombinácia</w:t>
      </w:r>
      <w:proofErr w:type="spellEnd"/>
      <w:r w:rsidRPr="00433E53">
        <w:rPr>
          <w:rFonts w:ascii="Cambria Math" w:hAnsi="Cambria Math" w:cs="Cambria Math"/>
        </w:rPr>
        <w:t xml:space="preserve"> </w:t>
      </w:r>
      <w:proofErr w:type="spellStart"/>
      <w:r w:rsidRPr="00433E53">
        <w:rPr>
          <w:rFonts w:ascii="Cambria Math" w:hAnsi="Cambria Math" w:cs="Cambria Math"/>
        </w:rPr>
        <w:t>ultrazvuku</w:t>
      </w:r>
      <w:proofErr w:type="spellEnd"/>
      <w:r w:rsidRPr="00433E53">
        <w:rPr>
          <w:rFonts w:ascii="Cambria Math" w:hAnsi="Cambria Math" w:cs="Cambria Math"/>
        </w:rPr>
        <w:t xml:space="preserve"> </w:t>
      </w:r>
      <w:proofErr w:type="gramStart"/>
      <w:r w:rsidRPr="00433E53">
        <w:rPr>
          <w:rFonts w:ascii="Cambria Math" w:hAnsi="Cambria Math" w:cs="Cambria Math"/>
        </w:rPr>
        <w:t>a</w:t>
      </w:r>
      <w:proofErr w:type="gramEnd"/>
      <w:r w:rsidRPr="00433E53">
        <w:rPr>
          <w:rFonts w:ascii="Cambria Math" w:hAnsi="Cambria Math" w:cs="Cambria Math"/>
        </w:rPr>
        <w:t xml:space="preserve"> </w:t>
      </w:r>
      <w:proofErr w:type="spellStart"/>
      <w:r w:rsidRPr="00433E53">
        <w:rPr>
          <w:rFonts w:ascii="Cambria Math" w:hAnsi="Cambria Math" w:cs="Cambria Math"/>
        </w:rPr>
        <w:t>elektromagnetického</w:t>
      </w:r>
      <w:proofErr w:type="spellEnd"/>
      <w:r w:rsidRPr="00433E53">
        <w:rPr>
          <w:rFonts w:ascii="Cambria Math" w:hAnsi="Cambria Math" w:cs="Cambria Math"/>
        </w:rPr>
        <w:t xml:space="preserve"> </w:t>
      </w:r>
      <w:proofErr w:type="spellStart"/>
      <w:r w:rsidRPr="00433E53">
        <w:rPr>
          <w:rFonts w:ascii="Cambria Math" w:hAnsi="Cambria Math" w:cs="Cambria Math"/>
        </w:rPr>
        <w:t>impulzu</w:t>
      </w:r>
      <w:proofErr w:type="spellEnd"/>
    </w:p>
    <w:p w14:paraId="6633F580" w14:textId="77777777" w:rsidR="00433E53" w:rsidRPr="00433E53" w:rsidRDefault="00433E53" w:rsidP="00433E53">
      <w:pPr>
        <w:rPr>
          <w:rFonts w:ascii="Cambria Math" w:hAnsi="Cambria Math" w:cs="Cambria Math"/>
        </w:rPr>
      </w:pPr>
      <w:proofErr w:type="spellStart"/>
      <w:r w:rsidRPr="00433E53">
        <w:rPr>
          <w:rFonts w:ascii="Cambria Math" w:hAnsi="Cambria Math" w:cs="Cambria Math"/>
        </w:rPr>
        <w:t>dosah</w:t>
      </w:r>
      <w:proofErr w:type="spellEnd"/>
      <w:r w:rsidRPr="00433E53">
        <w:rPr>
          <w:rFonts w:ascii="Cambria Math" w:hAnsi="Cambria Math" w:cs="Cambria Math"/>
        </w:rPr>
        <w:t xml:space="preserve">: 130 m² </w:t>
      </w:r>
      <w:proofErr w:type="spellStart"/>
      <w:r w:rsidRPr="00433E53">
        <w:rPr>
          <w:rFonts w:ascii="Cambria Math" w:hAnsi="Cambria Math" w:cs="Cambria Math"/>
        </w:rPr>
        <w:t>ultrazvuk</w:t>
      </w:r>
      <w:proofErr w:type="spellEnd"/>
      <w:r w:rsidRPr="00433E53">
        <w:rPr>
          <w:rFonts w:ascii="Cambria Math" w:hAnsi="Cambria Math" w:cs="Cambria Math"/>
        </w:rPr>
        <w:t xml:space="preserve"> / 400 m² </w:t>
      </w:r>
      <w:proofErr w:type="spellStart"/>
      <w:r w:rsidRPr="00433E53">
        <w:rPr>
          <w:rFonts w:ascii="Cambria Math" w:hAnsi="Cambria Math" w:cs="Cambria Math"/>
        </w:rPr>
        <w:t>elektromagnetický</w:t>
      </w:r>
      <w:proofErr w:type="spellEnd"/>
      <w:r w:rsidRPr="00433E53">
        <w:rPr>
          <w:rFonts w:ascii="Cambria Math" w:hAnsi="Cambria Math" w:cs="Cambria Math"/>
        </w:rPr>
        <w:t xml:space="preserve"> </w:t>
      </w:r>
      <w:proofErr w:type="spellStart"/>
      <w:r w:rsidRPr="00433E53">
        <w:rPr>
          <w:rFonts w:ascii="Cambria Math" w:hAnsi="Cambria Math" w:cs="Cambria Math"/>
        </w:rPr>
        <w:t>impulz</w:t>
      </w:r>
      <w:proofErr w:type="spellEnd"/>
    </w:p>
    <w:p w14:paraId="725E1B8B" w14:textId="77777777" w:rsidR="00433E53" w:rsidRPr="00433E53" w:rsidRDefault="00433E53" w:rsidP="00433E53">
      <w:pPr>
        <w:rPr>
          <w:rFonts w:ascii="Cambria Math" w:hAnsi="Cambria Math" w:cs="Cambria Math"/>
        </w:rPr>
      </w:pPr>
      <w:proofErr w:type="gramStart"/>
      <w:r w:rsidRPr="00433E53">
        <w:rPr>
          <w:rFonts w:ascii="Cambria Math" w:hAnsi="Cambria Math" w:cs="Cambria Math"/>
        </w:rPr>
        <w:t>na</w:t>
      </w:r>
      <w:proofErr w:type="gramEnd"/>
      <w:r w:rsidRPr="00433E53">
        <w:rPr>
          <w:rFonts w:ascii="Cambria Math" w:hAnsi="Cambria Math" w:cs="Cambria Math"/>
        </w:rPr>
        <w:t xml:space="preserve"> </w:t>
      </w:r>
      <w:proofErr w:type="spellStart"/>
      <w:r w:rsidRPr="00433E53">
        <w:rPr>
          <w:rFonts w:ascii="Cambria Math" w:hAnsi="Cambria Math" w:cs="Cambria Math"/>
        </w:rPr>
        <w:t>vnútorné</w:t>
      </w:r>
      <w:proofErr w:type="spellEnd"/>
      <w:r w:rsidRPr="00433E53">
        <w:rPr>
          <w:rFonts w:ascii="Cambria Math" w:hAnsi="Cambria Math" w:cs="Cambria Math"/>
        </w:rPr>
        <w:t xml:space="preserve"> </w:t>
      </w:r>
      <w:proofErr w:type="spellStart"/>
      <w:r w:rsidRPr="00433E53">
        <w:rPr>
          <w:rFonts w:ascii="Cambria Math" w:hAnsi="Cambria Math" w:cs="Cambria Math"/>
        </w:rPr>
        <w:t>použitie</w:t>
      </w:r>
      <w:proofErr w:type="spellEnd"/>
    </w:p>
    <w:p w14:paraId="1F53A0DA" w14:textId="77777777" w:rsidR="00433E53" w:rsidRPr="00433E53" w:rsidRDefault="00433E53" w:rsidP="00433E53">
      <w:pPr>
        <w:rPr>
          <w:rFonts w:ascii="Cambria Math" w:hAnsi="Cambria Math" w:cs="Cambria Math"/>
        </w:rPr>
      </w:pPr>
      <w:proofErr w:type="spellStart"/>
      <w:r w:rsidRPr="00433E53">
        <w:rPr>
          <w:rFonts w:ascii="Cambria Math" w:hAnsi="Cambria Math" w:cs="Cambria Math"/>
        </w:rPr>
        <w:t>neobsahuje</w:t>
      </w:r>
      <w:proofErr w:type="spellEnd"/>
      <w:r w:rsidRPr="00433E53">
        <w:rPr>
          <w:rFonts w:ascii="Cambria Math" w:hAnsi="Cambria Math" w:cs="Cambria Math"/>
        </w:rPr>
        <w:t xml:space="preserve"> </w:t>
      </w:r>
      <w:proofErr w:type="spellStart"/>
      <w:r w:rsidRPr="00433E53">
        <w:rPr>
          <w:rFonts w:ascii="Cambria Math" w:hAnsi="Cambria Math" w:cs="Cambria Math"/>
        </w:rPr>
        <w:t>žiadne</w:t>
      </w:r>
      <w:proofErr w:type="spellEnd"/>
      <w:r w:rsidRPr="00433E53">
        <w:rPr>
          <w:rFonts w:ascii="Cambria Math" w:hAnsi="Cambria Math" w:cs="Cambria Math"/>
        </w:rPr>
        <w:t xml:space="preserve"> </w:t>
      </w:r>
      <w:proofErr w:type="spellStart"/>
      <w:r w:rsidRPr="00433E53">
        <w:rPr>
          <w:rFonts w:ascii="Cambria Math" w:hAnsi="Cambria Math" w:cs="Cambria Math"/>
        </w:rPr>
        <w:t>jedy</w:t>
      </w:r>
      <w:proofErr w:type="spellEnd"/>
    </w:p>
    <w:p w14:paraId="664EA0B0" w14:textId="77777777" w:rsidR="00433E53" w:rsidRPr="00433E53" w:rsidRDefault="00433E53" w:rsidP="00433E53">
      <w:pPr>
        <w:rPr>
          <w:rFonts w:ascii="Cambria Math" w:hAnsi="Cambria Math" w:cs="Cambria Math"/>
        </w:rPr>
      </w:pPr>
      <w:proofErr w:type="spellStart"/>
      <w:r w:rsidRPr="00433E53">
        <w:rPr>
          <w:rFonts w:ascii="Cambria Math" w:hAnsi="Cambria Math" w:cs="Cambria Math"/>
        </w:rPr>
        <w:t>neškodný</w:t>
      </w:r>
      <w:proofErr w:type="spellEnd"/>
      <w:r w:rsidRPr="00433E53">
        <w:rPr>
          <w:rFonts w:ascii="Cambria Math" w:hAnsi="Cambria Math" w:cs="Cambria Math"/>
        </w:rPr>
        <w:t xml:space="preserve"> </w:t>
      </w:r>
      <w:proofErr w:type="spellStart"/>
      <w:r w:rsidRPr="00433E53">
        <w:rPr>
          <w:rFonts w:ascii="Cambria Math" w:hAnsi="Cambria Math" w:cs="Cambria Math"/>
        </w:rPr>
        <w:t>pre</w:t>
      </w:r>
      <w:proofErr w:type="spellEnd"/>
      <w:r w:rsidRPr="00433E53">
        <w:rPr>
          <w:rFonts w:ascii="Cambria Math" w:hAnsi="Cambria Math" w:cs="Cambria Math"/>
        </w:rPr>
        <w:t xml:space="preserve"> </w:t>
      </w:r>
      <w:proofErr w:type="spellStart"/>
      <w:r w:rsidRPr="00433E53">
        <w:rPr>
          <w:rFonts w:ascii="Cambria Math" w:hAnsi="Cambria Math" w:cs="Cambria Math"/>
        </w:rPr>
        <w:t>deti</w:t>
      </w:r>
      <w:proofErr w:type="spellEnd"/>
      <w:r w:rsidRPr="00433E53">
        <w:rPr>
          <w:rFonts w:ascii="Cambria Math" w:hAnsi="Cambria Math" w:cs="Cambria Math"/>
        </w:rPr>
        <w:t xml:space="preserve">, </w:t>
      </w:r>
      <w:proofErr w:type="spellStart"/>
      <w:r w:rsidRPr="00433E53">
        <w:rPr>
          <w:rFonts w:ascii="Cambria Math" w:hAnsi="Cambria Math" w:cs="Cambria Math"/>
        </w:rPr>
        <w:t>mačky</w:t>
      </w:r>
      <w:proofErr w:type="spellEnd"/>
      <w:r w:rsidRPr="00433E53">
        <w:rPr>
          <w:rFonts w:ascii="Cambria Math" w:hAnsi="Cambria Math" w:cs="Cambria Math"/>
        </w:rPr>
        <w:t xml:space="preserve">, </w:t>
      </w:r>
      <w:proofErr w:type="spellStart"/>
      <w:r w:rsidRPr="00433E53">
        <w:rPr>
          <w:rFonts w:ascii="Cambria Math" w:hAnsi="Cambria Math" w:cs="Cambria Math"/>
        </w:rPr>
        <w:t>vtáky</w:t>
      </w:r>
      <w:proofErr w:type="spellEnd"/>
      <w:r w:rsidRPr="00433E53">
        <w:rPr>
          <w:rFonts w:ascii="Cambria Math" w:hAnsi="Cambria Math" w:cs="Cambria Math"/>
        </w:rPr>
        <w:t xml:space="preserve">, </w:t>
      </w:r>
      <w:proofErr w:type="spellStart"/>
      <w:r w:rsidRPr="00433E53">
        <w:rPr>
          <w:rFonts w:ascii="Cambria Math" w:hAnsi="Cambria Math" w:cs="Cambria Math"/>
        </w:rPr>
        <w:t>ryby</w:t>
      </w:r>
      <w:proofErr w:type="spellEnd"/>
    </w:p>
    <w:p w14:paraId="71776371" w14:textId="77777777" w:rsidR="00433E53" w:rsidRPr="00433E53" w:rsidRDefault="00433E53" w:rsidP="00433E53">
      <w:pPr>
        <w:rPr>
          <w:rFonts w:ascii="Cambria Math" w:hAnsi="Cambria Math" w:cs="Cambria Math"/>
        </w:rPr>
      </w:pPr>
      <w:proofErr w:type="spellStart"/>
      <w:r w:rsidRPr="00433E53">
        <w:rPr>
          <w:rFonts w:ascii="Cambria Math" w:hAnsi="Cambria Math" w:cs="Cambria Math"/>
        </w:rPr>
        <w:t>napájanie</w:t>
      </w:r>
      <w:proofErr w:type="spellEnd"/>
      <w:r w:rsidRPr="00433E53">
        <w:rPr>
          <w:rFonts w:ascii="Cambria Math" w:hAnsi="Cambria Math" w:cs="Cambria Math"/>
        </w:rPr>
        <w:t>: 230 V~/4 W</w:t>
      </w:r>
    </w:p>
    <w:p w14:paraId="37634C3E" w14:textId="0C2EC849" w:rsidR="00481B83" w:rsidRPr="00C34403" w:rsidRDefault="00433E53" w:rsidP="00433E53">
      <w:proofErr w:type="spellStart"/>
      <w:r w:rsidRPr="00433E53">
        <w:rPr>
          <w:rFonts w:ascii="Cambria Math" w:hAnsi="Cambria Math" w:cs="Cambria Math"/>
        </w:rPr>
        <w:t>rozmery</w:t>
      </w:r>
      <w:proofErr w:type="spellEnd"/>
      <w:r w:rsidRPr="00433E53">
        <w:rPr>
          <w:rFonts w:ascii="Cambria Math" w:hAnsi="Cambria Math" w:cs="Cambria Math"/>
        </w:rPr>
        <w:t>: 7,5 x 14 x 8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44D1"/>
    <w:rsid w:val="00957F47"/>
    <w:rsid w:val="00963697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873FB"/>
    <w:rsid w:val="00D9443C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2023-01-17T08:47:00Z</dcterms:created>
  <dcterms:modified xsi:type="dcterms:W3CDTF">2023-01-17T08:47:00Z</dcterms:modified>
</cp:coreProperties>
</file>